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1A5" w:rsidRDefault="002A71A5">
      <w:pPr>
        <w:spacing w:line="473" w:lineRule="exact"/>
        <w:jc w:val="center"/>
        <w:rPr>
          <w:rFonts w:ascii="ＤＦ平成明朝体W7" w:eastAsia="ＤＦ平成明朝体W7" w:hAnsi="ＤＦ平成明朝体W7" w:hint="default"/>
          <w:b/>
          <w:sz w:val="40"/>
        </w:rPr>
      </w:pPr>
      <w:r>
        <w:rPr>
          <w:rFonts w:ascii="ＤＦ平成明朝体W7" w:eastAsia="ＤＦ平成明朝体W7" w:hAnsi="ＤＦ平成明朝体W7"/>
          <w:b/>
          <w:sz w:val="40"/>
        </w:rPr>
        <w:t>生徒会プロローグ(</w:t>
      </w:r>
      <w:r w:rsidR="003353E9">
        <w:rPr>
          <w:rFonts w:ascii="ＤＦ平成明朝体W7" w:eastAsia="ＤＦ平成明朝体W7" w:hAnsi="ＤＦ平成明朝体W7"/>
          <w:b/>
          <w:sz w:val="40"/>
        </w:rPr>
        <w:t>６</w:t>
      </w:r>
      <w:r w:rsidR="00C95E4C">
        <w:rPr>
          <w:rFonts w:ascii="ＤＦ平成明朝体W7" w:eastAsia="ＤＦ平成明朝体W7" w:hAnsi="ＤＦ平成明朝体W7"/>
          <w:b/>
          <w:sz w:val="40"/>
        </w:rPr>
        <w:t>月第</w:t>
      </w:r>
      <w:r w:rsidR="003353E9">
        <w:rPr>
          <w:rFonts w:ascii="ＤＦ平成明朝体W7" w:eastAsia="ＤＦ平成明朝体W7" w:hAnsi="ＤＦ平成明朝体W7"/>
          <w:b/>
          <w:sz w:val="40"/>
        </w:rPr>
        <w:t>２</w:t>
      </w:r>
      <w:r>
        <w:rPr>
          <w:rFonts w:ascii="ＤＦ平成明朝体W7" w:eastAsia="ＤＦ平成明朝体W7" w:hAnsi="ＤＦ平成明朝体W7"/>
          <w:b/>
          <w:sz w:val="40"/>
        </w:rPr>
        <w:t>週)</w:t>
      </w:r>
    </w:p>
    <w:p w:rsidR="00FA2989" w:rsidRDefault="0008406C" w:rsidP="00FA2989">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3353E9">
        <w:rPr>
          <w:rFonts w:ascii="ＭＳ ゴシック" w:eastAsia="ＭＳ ゴシック" w:hAnsi="ＭＳ ゴシック"/>
          <w:b/>
          <w:sz w:val="22"/>
        </w:rPr>
        <w:t>６</w:t>
      </w:r>
      <w:r w:rsidR="009B591E">
        <w:rPr>
          <w:rFonts w:ascii="ＭＳ ゴシック" w:eastAsia="ＭＳ ゴシック" w:hAnsi="ＭＳ ゴシック"/>
          <w:b/>
          <w:sz w:val="22"/>
        </w:rPr>
        <w:t>月</w:t>
      </w:r>
      <w:r w:rsidR="003353E9">
        <w:rPr>
          <w:rFonts w:ascii="ＭＳ ゴシック" w:eastAsia="ＭＳ ゴシック" w:hAnsi="ＭＳ ゴシック"/>
          <w:b/>
          <w:sz w:val="22"/>
        </w:rPr>
        <w:t>９</w:t>
      </w:r>
      <w:r w:rsidR="00FA2989">
        <w:rPr>
          <w:rFonts w:ascii="ＭＳ ゴシック" w:eastAsia="ＭＳ ゴシック" w:hAnsi="ＭＳ ゴシック"/>
          <w:b/>
          <w:sz w:val="22"/>
        </w:rPr>
        <w:t>日（</w:t>
      </w:r>
      <w:r w:rsidR="00EA6363">
        <w:rPr>
          <w:rFonts w:ascii="ＭＳ ゴシック" w:eastAsia="ＭＳ ゴシック" w:hAnsi="ＭＳ ゴシック"/>
          <w:b/>
          <w:sz w:val="22"/>
        </w:rPr>
        <w:t>月</w:t>
      </w:r>
      <w:r w:rsidR="00FA2989">
        <w:rPr>
          <w:rFonts w:ascii="ＭＳ ゴシック" w:eastAsia="ＭＳ ゴシック" w:hAnsi="ＭＳ ゴシック"/>
          <w:b/>
          <w:sz w:val="22"/>
        </w:rPr>
        <w:t>）</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FA2989" w:rsidTr="00EF23F1">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FA2989" w:rsidRPr="003353E9" w:rsidRDefault="003353E9" w:rsidP="003353E9">
            <w:pPr>
              <w:rPr>
                <w:rFonts w:hint="default"/>
              </w:rPr>
            </w:pPr>
            <w:bookmarkStart w:id="0" w:name="_GoBack"/>
            <w:r>
              <w:t>皆さん、定期テストまで残り</w:t>
            </w:r>
            <w:r>
              <w:t>1</w:t>
            </w:r>
            <w:r>
              <w:t>日となりました。勉強の進み具合はどうでしょうか？私はあまり勉強を今日までしてきませんでした。ですが、私にも、今日の放課後があります。この放課後を有意義に使い、テスト勉強に励もうと思います。皆さんも是非取り組んでく多彩。話は変わりますが、沖縄が梅雨明けしたのをご存じですか？過去にない異例の早さで梅雨が去って行ったそうです。これからの雨とテストでテンションが下がりますが、頑張っていきましょう。</w:t>
            </w:r>
          </w:p>
        </w:tc>
      </w:tr>
      <w:bookmarkEnd w:id="0"/>
      <w:tr w:rsidR="00FA2989" w:rsidTr="00EF23F1">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FA2989" w:rsidRDefault="00FA2989" w:rsidP="00EF23F1">
            <w:pPr>
              <w:rPr>
                <w:rFonts w:hint="default"/>
              </w:rPr>
            </w:pPr>
          </w:p>
        </w:tc>
      </w:tr>
    </w:tbl>
    <w:p w:rsidR="002B717B" w:rsidRDefault="002B717B" w:rsidP="00DC510A">
      <w:pPr>
        <w:spacing w:line="298" w:lineRule="exact"/>
        <w:rPr>
          <w:rFonts w:hint="default"/>
        </w:rPr>
      </w:pPr>
    </w:p>
    <w:p w:rsidR="00EA6363" w:rsidRDefault="00EA6363" w:rsidP="00EA6363">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3353E9">
        <w:rPr>
          <w:rFonts w:ascii="ＭＳ ゴシック" w:eastAsia="ＭＳ ゴシック" w:hAnsi="ＭＳ ゴシック"/>
          <w:b/>
          <w:sz w:val="22"/>
        </w:rPr>
        <w:t>６</w:t>
      </w:r>
      <w:r>
        <w:rPr>
          <w:rFonts w:ascii="ＭＳ ゴシック" w:eastAsia="ＭＳ ゴシック" w:hAnsi="ＭＳ ゴシック"/>
          <w:b/>
          <w:sz w:val="22"/>
        </w:rPr>
        <w:t>月</w:t>
      </w:r>
      <w:r w:rsidR="003353E9">
        <w:rPr>
          <w:rFonts w:ascii="ＭＳ ゴシック" w:eastAsia="ＭＳ ゴシック" w:hAnsi="ＭＳ ゴシック"/>
          <w:b/>
          <w:sz w:val="22"/>
        </w:rPr>
        <w:t>１０</w:t>
      </w:r>
      <w:r>
        <w:rPr>
          <w:rFonts w:ascii="ＭＳ ゴシック" w:eastAsia="ＭＳ ゴシック" w:hAnsi="ＭＳ ゴシック"/>
          <w:b/>
          <w:sz w:val="22"/>
        </w:rPr>
        <w:t>日（火）</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EA6363" w:rsidTr="00A24473">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EA6363" w:rsidRPr="003353E9" w:rsidRDefault="003353E9" w:rsidP="003353E9">
            <w:r>
              <w:t>皆さん、午前中のテストお疲れ様でした。</w:t>
            </w:r>
            <w:r>
              <w:t>1</w:t>
            </w:r>
            <w:r>
              <w:t>年生にとっては初めての定期テストでしたね。テストは集中力がたくさん消費されるのでとても疲れると思います。夜遅くまで勉強をすると明日のテストに影響してしまうので、しっかりと</w:t>
            </w:r>
            <w:r>
              <w:t>睡眠</w:t>
            </w:r>
            <w:r>
              <w:t>を確保することも忘れずにしたいですね。帰宅後は早めに勉強にとりかかれるよう、お互い頑張りましょう。</w:t>
            </w:r>
          </w:p>
        </w:tc>
      </w:tr>
      <w:tr w:rsidR="00EA6363" w:rsidTr="00A24473">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EA6363" w:rsidRDefault="00EA6363" w:rsidP="00A24473">
            <w:pPr>
              <w:rPr>
                <w:rFonts w:hint="default"/>
              </w:rPr>
            </w:pPr>
          </w:p>
        </w:tc>
      </w:tr>
    </w:tbl>
    <w:p w:rsidR="00EA6363" w:rsidRPr="00FA2989" w:rsidRDefault="00EA6363" w:rsidP="00EA6363">
      <w:pPr>
        <w:spacing w:line="298" w:lineRule="exact"/>
        <w:rPr>
          <w:rFonts w:hint="default"/>
        </w:rPr>
      </w:pPr>
    </w:p>
    <w:p w:rsidR="00EA6363" w:rsidRDefault="00EA6363" w:rsidP="00EA6363">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3353E9">
        <w:rPr>
          <w:rFonts w:ascii="ＭＳ ゴシック" w:eastAsia="ＭＳ ゴシック" w:hAnsi="ＭＳ ゴシック"/>
          <w:b/>
          <w:sz w:val="22"/>
        </w:rPr>
        <w:t>６</w:t>
      </w:r>
      <w:r>
        <w:rPr>
          <w:rFonts w:ascii="ＭＳ ゴシック" w:eastAsia="ＭＳ ゴシック" w:hAnsi="ＭＳ ゴシック"/>
          <w:b/>
          <w:sz w:val="22"/>
        </w:rPr>
        <w:t>月</w:t>
      </w:r>
      <w:r w:rsidR="003353E9">
        <w:rPr>
          <w:rFonts w:ascii="ＭＳ ゴシック" w:eastAsia="ＭＳ ゴシック" w:hAnsi="ＭＳ ゴシック"/>
          <w:b/>
          <w:sz w:val="22"/>
        </w:rPr>
        <w:t>１１</w:t>
      </w:r>
      <w:r>
        <w:rPr>
          <w:rFonts w:ascii="ＭＳ ゴシック" w:eastAsia="ＭＳ ゴシック" w:hAnsi="ＭＳ ゴシック"/>
          <w:b/>
          <w:sz w:val="22"/>
        </w:rPr>
        <w:t>日（水）</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EA6363" w:rsidTr="00A24473">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EA6363" w:rsidRPr="003353E9" w:rsidRDefault="003353E9" w:rsidP="003353E9">
            <w:r>
              <w:t>皆さん、午前中のテスト、お疲れ様でした。定期テストもついにあと</w:t>
            </w:r>
            <w:r>
              <w:t>1</w:t>
            </w:r>
            <w:r>
              <w:t>日だけになりましたね。</w:t>
            </w:r>
            <w:r>
              <w:t>始まって</w:t>
            </w:r>
            <w:r>
              <w:t>しまえば、早かったように感じますがどうだったでしょうか。先の話ではありますが</w:t>
            </w:r>
            <w:r>
              <w:t>、</w:t>
            </w:r>
            <w:r>
              <w:t>テストの結果が返ってきたら是非解き直しをしてみてください。間違えた問題を解けるようにすることで新たな自分へ</w:t>
            </w:r>
            <w:r>
              <w:t>レベルアップ</w:t>
            </w:r>
            <w:r>
              <w:t>できると思います。特に</w:t>
            </w:r>
            <w:r>
              <w:t>3</w:t>
            </w:r>
            <w:r>
              <w:t>年生は受験にも生きてくるので、私もやってみようと思います。</w:t>
            </w:r>
          </w:p>
        </w:tc>
      </w:tr>
      <w:tr w:rsidR="00EA6363" w:rsidTr="00A24473">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EA6363" w:rsidRDefault="00EA6363" w:rsidP="00A24473">
            <w:pPr>
              <w:rPr>
                <w:rFonts w:hint="default"/>
              </w:rPr>
            </w:pPr>
          </w:p>
        </w:tc>
      </w:tr>
    </w:tbl>
    <w:p w:rsidR="00EA6363" w:rsidRPr="00FA2989" w:rsidRDefault="00EA6363" w:rsidP="00EA6363">
      <w:pPr>
        <w:spacing w:line="298" w:lineRule="exact"/>
        <w:rPr>
          <w:rFonts w:hint="default"/>
        </w:rPr>
      </w:pPr>
    </w:p>
    <w:p w:rsidR="00EA6363" w:rsidRDefault="00EA6363" w:rsidP="00EA6363">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3353E9">
        <w:rPr>
          <w:rFonts w:ascii="ＭＳ ゴシック" w:eastAsia="ＭＳ ゴシック" w:hAnsi="ＭＳ ゴシック"/>
          <w:b/>
          <w:sz w:val="22"/>
        </w:rPr>
        <w:t>６</w:t>
      </w:r>
      <w:r>
        <w:rPr>
          <w:rFonts w:ascii="ＭＳ ゴシック" w:eastAsia="ＭＳ ゴシック" w:hAnsi="ＭＳ ゴシック"/>
          <w:b/>
          <w:sz w:val="22"/>
        </w:rPr>
        <w:t>月</w:t>
      </w:r>
      <w:r w:rsidR="003353E9">
        <w:rPr>
          <w:rFonts w:ascii="ＭＳ ゴシック" w:eastAsia="ＭＳ ゴシック" w:hAnsi="ＭＳ ゴシック"/>
          <w:b/>
          <w:sz w:val="22"/>
        </w:rPr>
        <w:t>１２</w:t>
      </w:r>
      <w:r>
        <w:rPr>
          <w:rFonts w:ascii="ＭＳ ゴシック" w:eastAsia="ＭＳ ゴシック" w:hAnsi="ＭＳ ゴシック"/>
          <w:b/>
          <w:sz w:val="22"/>
        </w:rPr>
        <w:t>日（木）</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EA6363" w:rsidTr="00A24473">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EA6363" w:rsidRPr="003353E9" w:rsidRDefault="003353E9" w:rsidP="003353E9">
            <w:r>
              <w:t>皆さん、第</w:t>
            </w:r>
            <w:r>
              <w:t>1</w:t>
            </w:r>
            <w:r>
              <w:t>回定期テストお疲れ様でした。よくできた人もそうでない人もいると思いますが、結果が返ってきたら、しっかり受け止めて、次の実力テストなどにつなげていけるようにしましょう。また、疲れがたまって</w:t>
            </w:r>
            <w:r>
              <w:t>い</w:t>
            </w:r>
            <w:r>
              <w:t>る人も多いと思うので、よく睡眠をとったり、バランスのよい食事をと</w:t>
            </w:r>
            <w:r>
              <w:t>ったりする</w:t>
            </w:r>
            <w:r>
              <w:t>など、自分の体調をコントロールできるようにしましょう</w:t>
            </w:r>
            <w:r>
              <w:t>。</w:t>
            </w:r>
          </w:p>
        </w:tc>
      </w:tr>
      <w:tr w:rsidR="00EA6363" w:rsidTr="00A24473">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EA6363" w:rsidRDefault="00EA6363" w:rsidP="00A24473">
            <w:pPr>
              <w:rPr>
                <w:rFonts w:hint="default"/>
              </w:rPr>
            </w:pPr>
          </w:p>
        </w:tc>
      </w:tr>
    </w:tbl>
    <w:p w:rsidR="00EA6363" w:rsidRPr="003353E9" w:rsidRDefault="00EA6363" w:rsidP="00EA6363">
      <w:pPr>
        <w:spacing w:line="298" w:lineRule="exact"/>
        <w:rPr>
          <w:rFonts w:hint="default"/>
        </w:rPr>
      </w:pPr>
    </w:p>
    <w:p w:rsidR="00EA6363" w:rsidRDefault="00EA6363" w:rsidP="00EA6363">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3353E9">
        <w:rPr>
          <w:rFonts w:ascii="ＭＳ ゴシック" w:eastAsia="ＭＳ ゴシック" w:hAnsi="ＭＳ ゴシック"/>
          <w:b/>
          <w:sz w:val="22"/>
        </w:rPr>
        <w:t>６</w:t>
      </w:r>
      <w:r w:rsidR="003E720C">
        <w:rPr>
          <w:rFonts w:ascii="ＭＳ ゴシック" w:eastAsia="ＭＳ ゴシック" w:hAnsi="ＭＳ ゴシック"/>
          <w:b/>
          <w:sz w:val="22"/>
        </w:rPr>
        <w:t>月</w:t>
      </w:r>
      <w:r w:rsidR="003353E9">
        <w:rPr>
          <w:rFonts w:ascii="ＭＳ ゴシック" w:eastAsia="ＭＳ ゴシック" w:hAnsi="ＭＳ ゴシック"/>
          <w:b/>
          <w:sz w:val="22"/>
        </w:rPr>
        <w:t>１３</w:t>
      </w:r>
      <w:r>
        <w:rPr>
          <w:rFonts w:ascii="ＭＳ ゴシック" w:eastAsia="ＭＳ ゴシック" w:hAnsi="ＭＳ ゴシック"/>
          <w:b/>
          <w:sz w:val="22"/>
        </w:rPr>
        <w:t>日（金）</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EA6363" w:rsidTr="00A24473">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EA6363" w:rsidRPr="003353E9" w:rsidRDefault="003353E9" w:rsidP="003F146E">
            <w:pPr>
              <w:rPr>
                <w:rFonts w:hint="default"/>
              </w:rPr>
            </w:pPr>
            <w:r>
              <w:t>今週は比較的涼しかったですが来週は、</w:t>
            </w:r>
            <w:r>
              <w:t>35</w:t>
            </w:r>
            <w:r>
              <w:t>℃を超えるほど暑くなるそうです。熱中症にならないためにも、半袖、ハーパンで過ごしたり、多めに水分をもってき</w:t>
            </w:r>
            <w:r>
              <w:t>たりし</w:t>
            </w:r>
            <w:r>
              <w:t>て、こまめに水分補給をしましょう。話は変わりますが、第</w:t>
            </w:r>
            <w:r>
              <w:t>1</w:t>
            </w:r>
            <w:r>
              <w:t>回定期テストおつかれさまでした。テスト勉強によりあまり睡眠がとれていない人もいると思うので</w:t>
            </w:r>
            <w:r>
              <w:t>、</w:t>
            </w:r>
            <w:r>
              <w:t>体調を崩さないためにも睡眠をとりましょう。ですが</w:t>
            </w:r>
            <w:r>
              <w:t>、</w:t>
            </w:r>
            <w:r>
              <w:t>3</w:t>
            </w:r>
            <w:r>
              <w:t>年生はあっと言う間に月末の実力テストを</w:t>
            </w:r>
            <w:r>
              <w:t>迎</w:t>
            </w:r>
            <w:r>
              <w:t>えるので、また少しずつ勉強していきましょう。</w:t>
            </w:r>
          </w:p>
        </w:tc>
      </w:tr>
      <w:tr w:rsidR="00EA6363" w:rsidTr="00A24473">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EA6363" w:rsidRDefault="00EA6363" w:rsidP="00A24473">
            <w:pPr>
              <w:rPr>
                <w:rFonts w:hint="default"/>
              </w:rPr>
            </w:pPr>
          </w:p>
        </w:tc>
      </w:tr>
    </w:tbl>
    <w:p w:rsidR="00EA6363" w:rsidRPr="00FA2989" w:rsidRDefault="00EA6363" w:rsidP="00DC510A">
      <w:pPr>
        <w:spacing w:line="298" w:lineRule="exact"/>
        <w:rPr>
          <w:rFonts w:hint="default"/>
        </w:rPr>
      </w:pPr>
    </w:p>
    <w:sectPr w:rsidR="00EA6363" w:rsidRPr="00FA2989">
      <w:footnotePr>
        <w:numRestart w:val="eachPage"/>
      </w:footnotePr>
      <w:endnotePr>
        <w:numFmt w:val="decimal"/>
      </w:endnotePr>
      <w:pgSz w:w="11906" w:h="16838"/>
      <w:pgMar w:top="-283" w:right="283" w:bottom="283" w:left="283" w:header="1134" w:footer="0" w:gutter="0"/>
      <w:cols w:space="720"/>
      <w:docGrid w:type="linesAndChars" w:linePitch="325" w:charSpace="-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78A" w:rsidRDefault="0006578A">
      <w:pPr>
        <w:spacing w:before="357"/>
        <w:rPr>
          <w:rFonts w:hint="default"/>
        </w:rPr>
      </w:pPr>
      <w:r>
        <w:continuationSeparator/>
      </w:r>
    </w:p>
  </w:endnote>
  <w:endnote w:type="continuationSeparator" w:id="0">
    <w:p w:rsidR="0006578A" w:rsidRDefault="0006578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7">
    <w:panose1 w:val="02020709000000000000"/>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78A" w:rsidRDefault="0006578A">
      <w:pPr>
        <w:spacing w:before="357"/>
        <w:rPr>
          <w:rFonts w:hint="default"/>
        </w:rPr>
      </w:pPr>
      <w:r>
        <w:continuationSeparator/>
      </w:r>
    </w:p>
  </w:footnote>
  <w:footnote w:type="continuationSeparator" w:id="0">
    <w:p w:rsidR="0006578A" w:rsidRDefault="0006578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rawingGridHorizontalSpacing w:val="370"/>
  <w:drawingGridVerticalSpacing w:val="325"/>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8A"/>
    <w:rsid w:val="00020E9A"/>
    <w:rsid w:val="00064BF4"/>
    <w:rsid w:val="0006578A"/>
    <w:rsid w:val="00075547"/>
    <w:rsid w:val="0008406C"/>
    <w:rsid w:val="00090470"/>
    <w:rsid w:val="000A7D96"/>
    <w:rsid w:val="000B6EC8"/>
    <w:rsid w:val="000C7282"/>
    <w:rsid w:val="000F789E"/>
    <w:rsid w:val="00101A2A"/>
    <w:rsid w:val="001132A7"/>
    <w:rsid w:val="00142A39"/>
    <w:rsid w:val="00156413"/>
    <w:rsid w:val="0015738B"/>
    <w:rsid w:val="001774B0"/>
    <w:rsid w:val="0019441F"/>
    <w:rsid w:val="00221AF6"/>
    <w:rsid w:val="00285397"/>
    <w:rsid w:val="002927E8"/>
    <w:rsid w:val="002A71A5"/>
    <w:rsid w:val="002B57BC"/>
    <w:rsid w:val="002B717B"/>
    <w:rsid w:val="002C4165"/>
    <w:rsid w:val="002D5F79"/>
    <w:rsid w:val="002E6E39"/>
    <w:rsid w:val="002F1993"/>
    <w:rsid w:val="002F6601"/>
    <w:rsid w:val="00324E85"/>
    <w:rsid w:val="003353E9"/>
    <w:rsid w:val="00340DAD"/>
    <w:rsid w:val="003B0E98"/>
    <w:rsid w:val="003B2E63"/>
    <w:rsid w:val="003D5E44"/>
    <w:rsid w:val="003E5865"/>
    <w:rsid w:val="003E720C"/>
    <w:rsid w:val="003F146E"/>
    <w:rsid w:val="003F618E"/>
    <w:rsid w:val="00402690"/>
    <w:rsid w:val="00445B47"/>
    <w:rsid w:val="00460F95"/>
    <w:rsid w:val="00467BA1"/>
    <w:rsid w:val="00480D06"/>
    <w:rsid w:val="00497946"/>
    <w:rsid w:val="004C6CF4"/>
    <w:rsid w:val="0055059E"/>
    <w:rsid w:val="005651A6"/>
    <w:rsid w:val="00590386"/>
    <w:rsid w:val="0059343D"/>
    <w:rsid w:val="005973E3"/>
    <w:rsid w:val="005A0DB5"/>
    <w:rsid w:val="005B3E6C"/>
    <w:rsid w:val="005D2B60"/>
    <w:rsid w:val="00614366"/>
    <w:rsid w:val="00645F17"/>
    <w:rsid w:val="0064621A"/>
    <w:rsid w:val="00650499"/>
    <w:rsid w:val="0066062A"/>
    <w:rsid w:val="006A6BC6"/>
    <w:rsid w:val="0070206F"/>
    <w:rsid w:val="00723694"/>
    <w:rsid w:val="00755FC1"/>
    <w:rsid w:val="00783181"/>
    <w:rsid w:val="007A152B"/>
    <w:rsid w:val="007D345B"/>
    <w:rsid w:val="0080107C"/>
    <w:rsid w:val="0085436F"/>
    <w:rsid w:val="00870ACD"/>
    <w:rsid w:val="00881C1F"/>
    <w:rsid w:val="008860A9"/>
    <w:rsid w:val="008B3643"/>
    <w:rsid w:val="008D02C0"/>
    <w:rsid w:val="008D080B"/>
    <w:rsid w:val="009158CB"/>
    <w:rsid w:val="00956411"/>
    <w:rsid w:val="009646CC"/>
    <w:rsid w:val="00974956"/>
    <w:rsid w:val="0097524D"/>
    <w:rsid w:val="009A0481"/>
    <w:rsid w:val="009A7E4A"/>
    <w:rsid w:val="009B591E"/>
    <w:rsid w:val="009C4C01"/>
    <w:rsid w:val="009F58F3"/>
    <w:rsid w:val="00A05D02"/>
    <w:rsid w:val="00A06FFE"/>
    <w:rsid w:val="00A15C64"/>
    <w:rsid w:val="00A24473"/>
    <w:rsid w:val="00A5117E"/>
    <w:rsid w:val="00AC65D2"/>
    <w:rsid w:val="00AD203D"/>
    <w:rsid w:val="00AE0F44"/>
    <w:rsid w:val="00B01AC0"/>
    <w:rsid w:val="00B03371"/>
    <w:rsid w:val="00B1081D"/>
    <w:rsid w:val="00B76442"/>
    <w:rsid w:val="00BD3867"/>
    <w:rsid w:val="00BF45E4"/>
    <w:rsid w:val="00C7603F"/>
    <w:rsid w:val="00C936BE"/>
    <w:rsid w:val="00C95E4C"/>
    <w:rsid w:val="00CA61E9"/>
    <w:rsid w:val="00CC0D69"/>
    <w:rsid w:val="00CD7887"/>
    <w:rsid w:val="00CE3987"/>
    <w:rsid w:val="00CE5339"/>
    <w:rsid w:val="00D14833"/>
    <w:rsid w:val="00D278D7"/>
    <w:rsid w:val="00D452C5"/>
    <w:rsid w:val="00D57FCF"/>
    <w:rsid w:val="00D652F2"/>
    <w:rsid w:val="00DC0733"/>
    <w:rsid w:val="00DC510A"/>
    <w:rsid w:val="00DD2CE6"/>
    <w:rsid w:val="00E71BD9"/>
    <w:rsid w:val="00E8153C"/>
    <w:rsid w:val="00EA6363"/>
    <w:rsid w:val="00EB4A7C"/>
    <w:rsid w:val="00ED088F"/>
    <w:rsid w:val="00EF23F1"/>
    <w:rsid w:val="00EF4D9B"/>
    <w:rsid w:val="00F25CD6"/>
    <w:rsid w:val="00F517F2"/>
    <w:rsid w:val="00F821AF"/>
    <w:rsid w:val="00FA2989"/>
    <w:rsid w:val="00FC75A5"/>
    <w:rsid w:val="00FE2D87"/>
    <w:rsid w:val="00FE5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585DFD9"/>
  <w15:chartTrackingRefBased/>
  <w15:docId w15:val="{BBBD55E6-B1F9-4BE2-8E18-01F9EF14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Date"/>
    <w:basedOn w:val="a"/>
    <w:next w:val="a"/>
    <w:link w:val="a6"/>
    <w:uiPriority w:val="99"/>
    <w:semiHidden/>
    <w:unhideWhenUsed/>
    <w:rsid w:val="00C7603F"/>
  </w:style>
  <w:style w:type="character" w:customStyle="1" w:styleId="a6">
    <w:name w:val="日付 (文字)"/>
    <w:link w:val="a5"/>
    <w:uiPriority w:val="99"/>
    <w:semiHidden/>
    <w:rsid w:val="00C7603F"/>
    <w:rPr>
      <w:rFonts w:ascii="Times New Roman" w:hAnsi="Times New Roman"/>
      <w:color w:val="000000"/>
      <w:sz w:val="21"/>
    </w:rPr>
  </w:style>
  <w:style w:type="paragraph" w:styleId="a7">
    <w:name w:val="header"/>
    <w:basedOn w:val="a"/>
    <w:link w:val="a8"/>
    <w:uiPriority w:val="99"/>
    <w:unhideWhenUsed/>
    <w:rsid w:val="00D278D7"/>
    <w:pPr>
      <w:tabs>
        <w:tab w:val="center" w:pos="4252"/>
        <w:tab w:val="right" w:pos="8504"/>
      </w:tabs>
      <w:snapToGrid w:val="0"/>
    </w:pPr>
  </w:style>
  <w:style w:type="character" w:customStyle="1" w:styleId="a8">
    <w:name w:val="ヘッダー (文字)"/>
    <w:link w:val="a7"/>
    <w:uiPriority w:val="99"/>
    <w:rsid w:val="00D278D7"/>
    <w:rPr>
      <w:rFonts w:ascii="Times New Roman" w:hAnsi="Times New Roman"/>
      <w:color w:val="000000"/>
      <w:sz w:val="21"/>
    </w:rPr>
  </w:style>
  <w:style w:type="paragraph" w:styleId="a9">
    <w:name w:val="footer"/>
    <w:basedOn w:val="a"/>
    <w:link w:val="aa"/>
    <w:uiPriority w:val="99"/>
    <w:unhideWhenUsed/>
    <w:rsid w:val="00D278D7"/>
    <w:pPr>
      <w:tabs>
        <w:tab w:val="center" w:pos="4252"/>
        <w:tab w:val="right" w:pos="8504"/>
      </w:tabs>
      <w:snapToGrid w:val="0"/>
    </w:pPr>
  </w:style>
  <w:style w:type="character" w:customStyle="1" w:styleId="aa">
    <w:name w:val="フッター (文字)"/>
    <w:link w:val="a9"/>
    <w:uiPriority w:val="99"/>
    <w:rsid w:val="00D278D7"/>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1250-4CFD-46F6-BE20-DCDE10C2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1007</Words>
  <Characters>32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Justsystems</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cp:lastModifiedBy>pc02</cp:lastModifiedBy>
  <cp:revision>2</cp:revision>
  <cp:lastPrinted>1899-12-31T15:00:00Z</cp:lastPrinted>
  <dcterms:created xsi:type="dcterms:W3CDTF">2025-06-13T08:16:00Z</dcterms:created>
  <dcterms:modified xsi:type="dcterms:W3CDTF">2025-06-13T08:16:00Z</dcterms:modified>
</cp:coreProperties>
</file>